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A5498" w14:textId="4843F79A" w:rsidR="000E3373" w:rsidRPr="00696ABF" w:rsidRDefault="000E3373" w:rsidP="00085329">
      <w:pPr>
        <w:pStyle w:val="Nagwek1"/>
        <w:jc w:val="center"/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</w:pPr>
      <w:bookmarkStart w:id="0" w:name="_Toc18673160"/>
      <w:r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>Klauzula informacyjna dla członków Powiatowej Rady Rynku Pracy</w:t>
      </w:r>
      <w:bookmarkEnd w:id="0"/>
    </w:p>
    <w:p w14:paraId="4F8C4188" w14:textId="77777777" w:rsidR="000E3373" w:rsidRPr="00696ABF" w:rsidRDefault="000E3373" w:rsidP="000E33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14:paraId="52BAD0FA" w14:textId="1CBC29B7" w:rsidR="000E3373" w:rsidRPr="00696ABF" w:rsidRDefault="000E3373" w:rsidP="000E3373">
      <w:p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Wypełniając obowiązek prawny uregulowany </w:t>
      </w:r>
      <w:r w:rsidR="00350DD5" w:rsidRPr="00696ABF">
        <w:rPr>
          <w:rFonts w:ascii="Arial" w:hAnsi="Arial" w:cs="Arial"/>
          <w:iCs/>
          <w:sz w:val="20"/>
          <w:szCs w:val="20"/>
        </w:rPr>
        <w:t>zapisami rozporządzenia</w:t>
      </w:r>
      <w:r w:rsidR="00DA62FF" w:rsidRPr="00696ABF">
        <w:rPr>
          <w:rFonts w:ascii="Arial" w:hAnsi="Arial" w:cs="Arial"/>
          <w:iCs/>
          <w:sz w:val="20"/>
          <w:szCs w:val="20"/>
        </w:rPr>
        <w:t xml:space="preserve"> Parlamentu Europejskiego i </w:t>
      </w:r>
      <w:r w:rsidRPr="00696ABF">
        <w:rPr>
          <w:rFonts w:ascii="Arial" w:hAnsi="Arial" w:cs="Arial"/>
          <w:iCs/>
          <w:sz w:val="20"/>
          <w:szCs w:val="20"/>
        </w:rPr>
        <w:t xml:space="preserve">Rady (UE) 2016/679 z dnia 27 kwietnia 2016 r. w sprawie ochrony osób fizycznych w związku </w:t>
      </w:r>
      <w:r w:rsidR="00DA62FF" w:rsidRPr="00696ABF">
        <w:rPr>
          <w:rFonts w:ascii="Arial" w:hAnsi="Arial" w:cs="Arial"/>
          <w:iCs/>
          <w:sz w:val="20"/>
          <w:szCs w:val="20"/>
        </w:rPr>
        <w:t>z </w:t>
      </w:r>
      <w:r w:rsidRPr="00696ABF">
        <w:rPr>
          <w:rFonts w:ascii="Arial" w:hAnsi="Arial" w:cs="Arial"/>
          <w:iCs/>
          <w:sz w:val="20"/>
          <w:szCs w:val="20"/>
        </w:rPr>
        <w:t xml:space="preserve">przetwarzaniem danych osobowych i w sprawie swobodnego przepływu takich danych oraz uchylenia dyrektywy 95/46/WE (ogólne rozporządzenie o ochronie danych) (Dz. Urz. UE L 2016 Nr   119, s.1), dalej jako „RODO”, </w:t>
      </w:r>
      <w:r w:rsidR="00350DD5" w:rsidRPr="00696ABF">
        <w:rPr>
          <w:rFonts w:ascii="Arial" w:hAnsi="Arial" w:cs="Arial"/>
          <w:iCs/>
          <w:sz w:val="20"/>
          <w:szCs w:val="20"/>
        </w:rPr>
        <w:t>informujemy, że:</w:t>
      </w:r>
    </w:p>
    <w:p w14:paraId="63EFE71A" w14:textId="77777777" w:rsidR="000E3373" w:rsidRPr="00696ABF" w:rsidRDefault="000E3373" w:rsidP="000E33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3174F72B" w14:textId="77777777" w:rsidR="00350DD5" w:rsidRPr="00696ABF" w:rsidRDefault="00350DD5" w:rsidP="00350DD5">
      <w:pPr>
        <w:pStyle w:val="Akapitzlist"/>
        <w:numPr>
          <w:ilvl w:val="0"/>
          <w:numId w:val="3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Administratorem Pana/Pani Danych Osobowych jest Powiatowy Urząd Pracy dla Miasta Torunia, ul. Mazowiecka 49a, 87-100 Toruń, reprezentowany przez Dyrektora Urzędu. Dane kontaktowe: tel. 56 6580202, e-mail: </w:t>
      </w:r>
      <w:hyperlink r:id="rId8" w:history="1">
        <w:r w:rsidRPr="00696ABF">
          <w:rPr>
            <w:rStyle w:val="Hipercze"/>
            <w:rFonts w:ascii="Arial" w:hAnsi="Arial" w:cs="Arial"/>
            <w:iCs/>
            <w:color w:val="auto"/>
            <w:sz w:val="20"/>
            <w:szCs w:val="20"/>
          </w:rPr>
          <w:t>toto@praca.gov.pl</w:t>
        </w:r>
      </w:hyperlink>
      <w:r w:rsidRPr="00696ABF">
        <w:rPr>
          <w:rFonts w:ascii="Arial" w:hAnsi="Arial" w:cs="Arial"/>
          <w:iCs/>
          <w:sz w:val="20"/>
          <w:szCs w:val="20"/>
        </w:rPr>
        <w:t xml:space="preserve"> </w:t>
      </w:r>
    </w:p>
    <w:p w14:paraId="6F3AEDCE" w14:textId="77777777" w:rsidR="00350DD5" w:rsidRPr="00696ABF" w:rsidRDefault="00350DD5" w:rsidP="00350DD5">
      <w:pPr>
        <w:pStyle w:val="Akapitzlist"/>
        <w:numPr>
          <w:ilvl w:val="0"/>
          <w:numId w:val="3"/>
        </w:numPr>
        <w:ind w:left="567" w:hanging="567"/>
        <w:jc w:val="both"/>
        <w:rPr>
          <w:rStyle w:val="Hipercze"/>
          <w:rFonts w:ascii="Arial" w:hAnsi="Arial" w:cs="Arial"/>
          <w:iCs/>
          <w:color w:val="auto"/>
          <w:sz w:val="20"/>
          <w:szCs w:val="20"/>
          <w:u w:val="none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Dane kontaktowe Inspektora Ochrony Danych (IOD) – Piotr Juzoń, e-mail </w:t>
      </w:r>
      <w:hyperlink r:id="rId9" w:history="1">
        <w:r w:rsidRPr="00696ABF">
          <w:rPr>
            <w:rStyle w:val="Hipercze"/>
            <w:rFonts w:ascii="Arial" w:hAnsi="Arial" w:cs="Arial"/>
            <w:iCs/>
            <w:color w:val="auto"/>
            <w:sz w:val="20"/>
            <w:szCs w:val="20"/>
          </w:rPr>
          <w:t>iodo.rodo@muptorun.praca.gov.pl</w:t>
        </w:r>
      </w:hyperlink>
      <w:r w:rsidRPr="00696ABF">
        <w:rPr>
          <w:rStyle w:val="Hipercze"/>
          <w:rFonts w:ascii="Arial" w:hAnsi="Arial" w:cs="Arial"/>
          <w:iCs/>
          <w:color w:val="auto"/>
          <w:sz w:val="20"/>
          <w:szCs w:val="20"/>
        </w:rPr>
        <w:t xml:space="preserve"> </w:t>
      </w:r>
    </w:p>
    <w:p w14:paraId="38F9D180" w14:textId="311F8114" w:rsidR="00C971BE" w:rsidRDefault="000E3373" w:rsidP="0002582E">
      <w:pPr>
        <w:pStyle w:val="Akapitzlist"/>
        <w:numPr>
          <w:ilvl w:val="0"/>
          <w:numId w:val="3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C971BE">
        <w:rPr>
          <w:rFonts w:ascii="Arial" w:hAnsi="Arial" w:cs="Arial"/>
          <w:iCs/>
          <w:sz w:val="20"/>
          <w:szCs w:val="20"/>
        </w:rPr>
        <w:t xml:space="preserve">Pani/Pana dane osobowe przetwarzane będą w celu powołania oraz wypełniania obowiązków członka Powiatowej Rady Rynku Pracy - na podstawie Art. 6 ust. 1 lit. c ogólnego rozporządzenia o ochronie danych osobowych z dnia 27 kwietnia 2016 r. oraz </w:t>
      </w:r>
      <w:r w:rsidR="00C971BE">
        <w:rPr>
          <w:rFonts w:ascii="Arial" w:hAnsi="Arial" w:cs="Arial"/>
          <w:iCs/>
          <w:sz w:val="20"/>
          <w:szCs w:val="20"/>
        </w:rPr>
        <w:t>u</w:t>
      </w:r>
      <w:r w:rsidR="00C971BE" w:rsidRPr="00696ABF">
        <w:rPr>
          <w:rFonts w:ascii="Arial" w:hAnsi="Arial" w:cs="Arial"/>
          <w:iCs/>
          <w:sz w:val="20"/>
          <w:szCs w:val="20"/>
        </w:rPr>
        <w:t xml:space="preserve">stawy z dnia </w:t>
      </w:r>
      <w:r w:rsidR="00B920BA">
        <w:rPr>
          <w:rFonts w:ascii="Arial" w:hAnsi="Arial" w:cs="Arial"/>
          <w:iCs/>
          <w:sz w:val="20"/>
          <w:szCs w:val="20"/>
        </w:rPr>
        <w:t>20</w:t>
      </w:r>
      <w:r w:rsidR="00C971BE" w:rsidRPr="00696ABF">
        <w:rPr>
          <w:rFonts w:ascii="Arial" w:hAnsi="Arial" w:cs="Arial"/>
          <w:iCs/>
          <w:sz w:val="20"/>
          <w:szCs w:val="20"/>
        </w:rPr>
        <w:t xml:space="preserve"> </w:t>
      </w:r>
      <w:r w:rsidR="00B920BA">
        <w:rPr>
          <w:rFonts w:ascii="Arial" w:hAnsi="Arial" w:cs="Arial"/>
          <w:iCs/>
          <w:sz w:val="20"/>
          <w:szCs w:val="20"/>
        </w:rPr>
        <w:t xml:space="preserve">marca </w:t>
      </w:r>
      <w:r w:rsidR="00C971BE" w:rsidRPr="00696ABF">
        <w:rPr>
          <w:rFonts w:ascii="Arial" w:hAnsi="Arial" w:cs="Arial"/>
          <w:iCs/>
          <w:sz w:val="20"/>
          <w:szCs w:val="20"/>
        </w:rPr>
        <w:t>20</w:t>
      </w:r>
      <w:r w:rsidR="00C971BE">
        <w:rPr>
          <w:rFonts w:ascii="Arial" w:hAnsi="Arial" w:cs="Arial"/>
          <w:iCs/>
          <w:sz w:val="20"/>
          <w:szCs w:val="20"/>
        </w:rPr>
        <w:t xml:space="preserve">25 </w:t>
      </w:r>
      <w:r w:rsidR="00C971BE" w:rsidRPr="00696ABF">
        <w:rPr>
          <w:rFonts w:ascii="Arial" w:hAnsi="Arial" w:cs="Arial"/>
          <w:iCs/>
          <w:sz w:val="20"/>
          <w:szCs w:val="20"/>
        </w:rPr>
        <w:t xml:space="preserve">r. o </w:t>
      </w:r>
      <w:r w:rsidR="00C971BE">
        <w:rPr>
          <w:rFonts w:ascii="Arial" w:hAnsi="Arial" w:cs="Arial"/>
          <w:iCs/>
          <w:sz w:val="20"/>
          <w:szCs w:val="20"/>
        </w:rPr>
        <w:t>rynku pracy</w:t>
      </w:r>
      <w:r w:rsidR="00C971BE" w:rsidRPr="00696ABF">
        <w:rPr>
          <w:rFonts w:ascii="Arial" w:hAnsi="Arial" w:cs="Arial"/>
          <w:iCs/>
          <w:sz w:val="20"/>
          <w:szCs w:val="20"/>
        </w:rPr>
        <w:t xml:space="preserve"> i</w:t>
      </w:r>
      <w:r w:rsidR="00C971BE">
        <w:rPr>
          <w:rFonts w:ascii="Arial" w:hAnsi="Arial" w:cs="Arial"/>
          <w:iCs/>
          <w:sz w:val="20"/>
          <w:szCs w:val="20"/>
        </w:rPr>
        <w:t xml:space="preserve"> służbach zatrudnienia.</w:t>
      </w:r>
    </w:p>
    <w:p w14:paraId="36371168" w14:textId="5512454F" w:rsidR="000E3373" w:rsidRPr="00C971BE" w:rsidRDefault="000E3373" w:rsidP="0002582E">
      <w:pPr>
        <w:pStyle w:val="Akapitzlist"/>
        <w:numPr>
          <w:ilvl w:val="0"/>
          <w:numId w:val="3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C971BE">
        <w:rPr>
          <w:rFonts w:ascii="Arial" w:hAnsi="Arial" w:cs="Arial"/>
          <w:iCs/>
          <w:sz w:val="20"/>
          <w:szCs w:val="20"/>
        </w:rPr>
        <w:t>Dane osobowe mogą być przekazywane organom państwowym, organom ochrony prawnej (Policja, Prokuratura, Sąd) lub organom samorządu terytorialnego w związku z prowadzonym postępowaniem na podstawie umotywowanego wniosku z poprawną podstawą prawną</w:t>
      </w:r>
      <w:r w:rsidRPr="00C971BE">
        <w:rPr>
          <w:rFonts w:ascii="Arial" w:eastAsia="Calibri" w:hAnsi="Arial" w:cs="Arial"/>
          <w:iCs/>
          <w:sz w:val="20"/>
          <w:szCs w:val="20"/>
        </w:rPr>
        <w:t>.</w:t>
      </w:r>
    </w:p>
    <w:p w14:paraId="79A3876A" w14:textId="77777777" w:rsidR="000E3373" w:rsidRPr="00696ABF" w:rsidRDefault="000E3373" w:rsidP="00DA62FF">
      <w:pPr>
        <w:pStyle w:val="Akapitzlist"/>
        <w:numPr>
          <w:ilvl w:val="0"/>
          <w:numId w:val="3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Pana/Pani dane osobowe nie będą przekazywane do państwa trzeciego ani do organizacji międzynarodowej. </w:t>
      </w:r>
    </w:p>
    <w:p w14:paraId="118ED609" w14:textId="03205609" w:rsidR="000E3373" w:rsidRPr="00696ABF" w:rsidRDefault="000E3373" w:rsidP="00DA62FF">
      <w:pPr>
        <w:pStyle w:val="Akapitzlist"/>
        <w:numPr>
          <w:ilvl w:val="0"/>
          <w:numId w:val="3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Pana/Pani dane osobowe będą przetwarzane wyłącznie przez okres niezbędny do realizacji celów przetwarzania danych osobowych, nie dłużej </w:t>
      </w:r>
      <w:r w:rsidR="00085329" w:rsidRPr="00696ABF">
        <w:rPr>
          <w:rFonts w:ascii="Arial" w:hAnsi="Arial" w:cs="Arial"/>
          <w:iCs/>
          <w:sz w:val="20"/>
          <w:szCs w:val="20"/>
        </w:rPr>
        <w:t>niż wynika</w:t>
      </w:r>
      <w:r w:rsidRPr="00696ABF">
        <w:rPr>
          <w:rFonts w:ascii="Arial" w:hAnsi="Arial" w:cs="Arial"/>
          <w:iCs/>
          <w:sz w:val="20"/>
          <w:szCs w:val="20"/>
        </w:rPr>
        <w:t xml:space="preserve"> to z Jednolitego Rzeczowego Wykazu Akt</w:t>
      </w:r>
      <w:r w:rsidR="00350DD5" w:rsidRPr="00696ABF">
        <w:rPr>
          <w:rFonts w:ascii="Arial" w:hAnsi="Arial" w:cs="Arial"/>
          <w:iCs/>
          <w:sz w:val="20"/>
          <w:szCs w:val="20"/>
        </w:rPr>
        <w:t>.</w:t>
      </w:r>
    </w:p>
    <w:p w14:paraId="2FB5D9BB" w14:textId="77777777" w:rsidR="000E3373" w:rsidRPr="00696ABF" w:rsidRDefault="000E3373" w:rsidP="00DA62FF">
      <w:pPr>
        <w:pStyle w:val="Akapitzlist"/>
        <w:numPr>
          <w:ilvl w:val="0"/>
          <w:numId w:val="3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W związku z przetwarzaniem danych osobowych przysługuje Pani/Panu prawo do: dostępu do danych osobowych, sprostowania, usunięcia lub ograniczenia przetwarzania, wniesienia sprzeciwu wobec przetwarzania oraz prawo do przenoszenia danych, wycofania zgody na przetwarzanie danych osobowych w dowolnym momencie - jeśli do przetwarzania doszło na podstawie zgody. </w:t>
      </w:r>
    </w:p>
    <w:p w14:paraId="6E6EB931" w14:textId="77777777" w:rsidR="000E3373" w:rsidRPr="00696ABF" w:rsidRDefault="000E3373" w:rsidP="00DA62FF">
      <w:pPr>
        <w:pStyle w:val="Akapitzlist"/>
        <w:numPr>
          <w:ilvl w:val="0"/>
          <w:numId w:val="3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Cofnięcie zgody pozostaje bez wpływu na zgodność z prawem przetwarzania, którego dokonano na podstawie zgody przed jej cofnięciem.</w:t>
      </w:r>
    </w:p>
    <w:p w14:paraId="28C379F9" w14:textId="77777777" w:rsidR="000E3373" w:rsidRPr="00696ABF" w:rsidRDefault="000E3373" w:rsidP="00DA62FF">
      <w:pPr>
        <w:pStyle w:val="Akapitzlist"/>
        <w:numPr>
          <w:ilvl w:val="0"/>
          <w:numId w:val="3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Wymienione prawa mogą być ograniczone w sytuacjach, kiedy Urząd jest zobowiązany prawnie do przetwarzania danych w celu realizacji obowiązku ustawowego.</w:t>
      </w:r>
    </w:p>
    <w:p w14:paraId="6E2B11F5" w14:textId="54D6A2F3" w:rsidR="000E3373" w:rsidRPr="00696ABF" w:rsidRDefault="000E3373" w:rsidP="00DA62FF">
      <w:pPr>
        <w:pStyle w:val="Akapitzlist"/>
        <w:numPr>
          <w:ilvl w:val="0"/>
          <w:numId w:val="3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Ma Pan/Pani prawo wniesienia skargi do Prezesa Urzędu Ochrony Danych Osobowych (PUODO</w:t>
      </w:r>
      <w:r w:rsidR="00085329" w:rsidRPr="00696ABF">
        <w:rPr>
          <w:rFonts w:ascii="Arial" w:hAnsi="Arial" w:cs="Arial"/>
          <w:iCs/>
          <w:sz w:val="20"/>
          <w:szCs w:val="20"/>
        </w:rPr>
        <w:t>), gdy</w:t>
      </w:r>
      <w:r w:rsidRPr="00696ABF">
        <w:rPr>
          <w:rFonts w:ascii="Arial" w:hAnsi="Arial" w:cs="Arial"/>
          <w:iCs/>
          <w:sz w:val="20"/>
          <w:szCs w:val="20"/>
        </w:rPr>
        <w:t xml:space="preserve"> uzna Pan/Pani, iż przetwarzanie danych osobowych </w:t>
      </w:r>
      <w:r w:rsidR="00085329" w:rsidRPr="00696ABF">
        <w:rPr>
          <w:rFonts w:ascii="Arial" w:hAnsi="Arial" w:cs="Arial"/>
          <w:iCs/>
          <w:sz w:val="20"/>
          <w:szCs w:val="20"/>
        </w:rPr>
        <w:t>dotyczących Pana</w:t>
      </w:r>
      <w:r w:rsidRPr="00696ABF">
        <w:rPr>
          <w:rFonts w:ascii="Arial" w:hAnsi="Arial" w:cs="Arial"/>
          <w:iCs/>
          <w:sz w:val="20"/>
          <w:szCs w:val="20"/>
        </w:rPr>
        <w:t>/Pani  narusza przepisy ogólnego rozporządzenia o ochronie danych osobowych z dnia 27 kwietnia 2016 r. „RODO”.</w:t>
      </w:r>
    </w:p>
    <w:p w14:paraId="055CCF4E" w14:textId="77777777" w:rsidR="000E3373" w:rsidRPr="00696ABF" w:rsidRDefault="000E3373" w:rsidP="00DA62FF">
      <w:pPr>
        <w:pStyle w:val="Akapitzlist"/>
        <w:numPr>
          <w:ilvl w:val="0"/>
          <w:numId w:val="3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Podanie przez Pana/Panią danych osobowych jest wymogiem ustawowym. W przypadku nie podania danych </w:t>
      </w:r>
      <w:proofErr w:type="spellStart"/>
      <w:r w:rsidRPr="00696ABF">
        <w:rPr>
          <w:rFonts w:ascii="Arial" w:hAnsi="Arial" w:cs="Arial"/>
          <w:iCs/>
          <w:sz w:val="20"/>
          <w:szCs w:val="20"/>
        </w:rPr>
        <w:t>członkowstwo</w:t>
      </w:r>
      <w:proofErr w:type="spellEnd"/>
      <w:r w:rsidRPr="00696ABF">
        <w:rPr>
          <w:rFonts w:ascii="Arial" w:hAnsi="Arial" w:cs="Arial"/>
          <w:iCs/>
          <w:sz w:val="20"/>
          <w:szCs w:val="20"/>
        </w:rPr>
        <w:t xml:space="preserve"> w PRRP nie będzie możliwe.</w:t>
      </w:r>
    </w:p>
    <w:p w14:paraId="54899B02" w14:textId="333A9A62" w:rsidR="000E3373" w:rsidRPr="00696ABF" w:rsidRDefault="002C57B3" w:rsidP="00DA62FF">
      <w:pPr>
        <w:pStyle w:val="Akapitzlist"/>
        <w:numPr>
          <w:ilvl w:val="0"/>
          <w:numId w:val="3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Pana/Pani dane osobowe nie będą </w:t>
      </w:r>
      <w:r w:rsidR="00085329" w:rsidRPr="00696ABF">
        <w:rPr>
          <w:rFonts w:ascii="Arial" w:hAnsi="Arial" w:cs="Arial"/>
          <w:iCs/>
          <w:sz w:val="20"/>
          <w:szCs w:val="20"/>
        </w:rPr>
        <w:t>przetwarzane</w:t>
      </w:r>
      <w:r w:rsidRPr="00696ABF">
        <w:rPr>
          <w:rFonts w:ascii="Arial" w:hAnsi="Arial" w:cs="Arial"/>
          <w:iCs/>
          <w:sz w:val="20"/>
          <w:szCs w:val="20"/>
        </w:rPr>
        <w:t xml:space="preserve"> w sposób zautomatyzowany i nie będą profilowane</w:t>
      </w:r>
      <w:r w:rsidR="00085329" w:rsidRPr="00696ABF">
        <w:rPr>
          <w:rFonts w:ascii="Arial" w:hAnsi="Arial" w:cs="Arial"/>
          <w:iCs/>
          <w:sz w:val="20"/>
          <w:szCs w:val="20"/>
        </w:rPr>
        <w:t>.</w:t>
      </w:r>
    </w:p>
    <w:p w14:paraId="3E0C73FE" w14:textId="77777777" w:rsidR="000E3373" w:rsidRPr="00696ABF" w:rsidRDefault="000E3373" w:rsidP="00DA62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iCs/>
          <w:sz w:val="20"/>
          <w:szCs w:val="20"/>
        </w:rPr>
      </w:pPr>
    </w:p>
    <w:p w14:paraId="7ECAB00F" w14:textId="77777777" w:rsidR="000E3373" w:rsidRPr="00696ABF" w:rsidRDefault="000E3373" w:rsidP="000E33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 </w:t>
      </w:r>
    </w:p>
    <w:p w14:paraId="40D13905" w14:textId="77777777" w:rsidR="00DA62FF" w:rsidRPr="00696ABF" w:rsidRDefault="00DA62FF" w:rsidP="00DA62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…………………………………………………….………………………</w:t>
      </w:r>
    </w:p>
    <w:p w14:paraId="35853B2D" w14:textId="77777777" w:rsidR="00DA62FF" w:rsidRPr="00696ABF" w:rsidRDefault="00DA62FF" w:rsidP="00DA62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16"/>
          <w:szCs w:val="16"/>
        </w:rPr>
      </w:pPr>
      <w:r w:rsidRPr="00696ABF">
        <w:rPr>
          <w:rFonts w:ascii="Arial" w:hAnsi="Arial" w:cs="Arial"/>
          <w:iCs/>
          <w:sz w:val="16"/>
          <w:szCs w:val="16"/>
        </w:rPr>
        <w:t>(data,  czytelny podpis osoby otrzymującej klauzulę informacyjną)</w:t>
      </w:r>
    </w:p>
    <w:p w14:paraId="533BF654" w14:textId="781608B7" w:rsidR="000E3373" w:rsidRPr="00696ABF" w:rsidRDefault="000E3373">
      <w:pPr>
        <w:rPr>
          <w:rFonts w:ascii="Arial" w:hAnsi="Arial" w:cs="Arial"/>
          <w:iCs/>
          <w:sz w:val="20"/>
          <w:szCs w:val="20"/>
        </w:rPr>
      </w:pPr>
    </w:p>
    <w:sectPr w:rsidR="000E3373" w:rsidRPr="00696ABF" w:rsidSect="00063029">
      <w:footerReference w:type="default" r:id="rId10"/>
      <w:pgSz w:w="11906" w:h="16838"/>
      <w:pgMar w:top="851" w:right="1418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68CD5" w14:textId="77777777" w:rsidR="00174AD8" w:rsidRDefault="00174AD8" w:rsidP="00784D29">
      <w:pPr>
        <w:spacing w:after="0" w:line="240" w:lineRule="auto"/>
      </w:pPr>
      <w:r>
        <w:separator/>
      </w:r>
    </w:p>
  </w:endnote>
  <w:endnote w:type="continuationSeparator" w:id="0">
    <w:p w14:paraId="5A42B947" w14:textId="77777777" w:rsidR="00174AD8" w:rsidRDefault="00174AD8" w:rsidP="00784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665298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0C389D21" w14:textId="77777777" w:rsidR="008436D7" w:rsidRPr="00784D29" w:rsidRDefault="008436D7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784D29">
          <w:rPr>
            <w:rFonts w:ascii="Arial" w:hAnsi="Arial" w:cs="Arial"/>
            <w:sz w:val="20"/>
            <w:szCs w:val="20"/>
          </w:rPr>
          <w:fldChar w:fldCharType="begin"/>
        </w:r>
        <w:r w:rsidRPr="00784D29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784D29">
          <w:rPr>
            <w:rFonts w:ascii="Arial" w:hAnsi="Arial" w:cs="Arial"/>
            <w:sz w:val="20"/>
            <w:szCs w:val="20"/>
          </w:rPr>
          <w:fldChar w:fldCharType="separate"/>
        </w:r>
        <w:r w:rsidR="00FE0F67">
          <w:rPr>
            <w:rFonts w:ascii="Arial" w:hAnsi="Arial" w:cs="Arial"/>
            <w:noProof/>
            <w:sz w:val="20"/>
            <w:szCs w:val="20"/>
          </w:rPr>
          <w:t>1</w:t>
        </w:r>
        <w:r w:rsidRPr="00784D29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F2367" w14:textId="77777777" w:rsidR="00174AD8" w:rsidRDefault="00174AD8" w:rsidP="00784D29">
      <w:pPr>
        <w:spacing w:after="0" w:line="240" w:lineRule="auto"/>
      </w:pPr>
      <w:r>
        <w:separator/>
      </w:r>
    </w:p>
  </w:footnote>
  <w:footnote w:type="continuationSeparator" w:id="0">
    <w:p w14:paraId="6C13744C" w14:textId="77777777" w:rsidR="00174AD8" w:rsidRDefault="00174AD8" w:rsidP="00784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414AD"/>
    <w:multiLevelType w:val="hybridMultilevel"/>
    <w:tmpl w:val="E77284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411089"/>
    <w:multiLevelType w:val="hybridMultilevel"/>
    <w:tmpl w:val="F230D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1043C2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715B28"/>
    <w:multiLevelType w:val="hybridMultilevel"/>
    <w:tmpl w:val="B686B006"/>
    <w:lvl w:ilvl="0" w:tplc="0415000F">
      <w:start w:val="1"/>
      <w:numFmt w:val="decimal"/>
      <w:lvlText w:val="%1.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6" w15:restartNumberingAfterBreak="0">
    <w:nsid w:val="2D8751BC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9555A1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99150B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A533C4"/>
    <w:multiLevelType w:val="hybridMultilevel"/>
    <w:tmpl w:val="3DD6CE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135AE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8A3A0F"/>
    <w:multiLevelType w:val="hybridMultilevel"/>
    <w:tmpl w:val="F33CD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B32605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37A81"/>
    <w:multiLevelType w:val="hybridMultilevel"/>
    <w:tmpl w:val="D6F4F4D0"/>
    <w:lvl w:ilvl="0" w:tplc="54EAFC80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862DCD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C5C04"/>
    <w:multiLevelType w:val="hybridMultilevel"/>
    <w:tmpl w:val="E35CE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6B54D3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B12CDB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21DD"/>
    <w:multiLevelType w:val="hybridMultilevel"/>
    <w:tmpl w:val="9F1A2D08"/>
    <w:lvl w:ilvl="0" w:tplc="DFE62AB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3847722">
    <w:abstractNumId w:val="1"/>
  </w:num>
  <w:num w:numId="2" w16cid:durableId="25181910">
    <w:abstractNumId w:val="9"/>
  </w:num>
  <w:num w:numId="3" w16cid:durableId="32924413">
    <w:abstractNumId w:val="13"/>
  </w:num>
  <w:num w:numId="4" w16cid:durableId="122046817">
    <w:abstractNumId w:val="18"/>
  </w:num>
  <w:num w:numId="5" w16cid:durableId="171576078">
    <w:abstractNumId w:val="6"/>
  </w:num>
  <w:num w:numId="6" w16cid:durableId="1017535487">
    <w:abstractNumId w:val="17"/>
  </w:num>
  <w:num w:numId="7" w16cid:durableId="485587345">
    <w:abstractNumId w:val="3"/>
  </w:num>
  <w:num w:numId="8" w16cid:durableId="1878007404">
    <w:abstractNumId w:val="15"/>
  </w:num>
  <w:num w:numId="9" w16cid:durableId="1227452230">
    <w:abstractNumId w:val="8"/>
  </w:num>
  <w:num w:numId="10" w16cid:durableId="974258320">
    <w:abstractNumId w:val="16"/>
  </w:num>
  <w:num w:numId="11" w16cid:durableId="49429674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83100875">
    <w:abstractNumId w:val="11"/>
  </w:num>
  <w:num w:numId="13" w16cid:durableId="14866293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7868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68030799">
    <w:abstractNumId w:val="19"/>
  </w:num>
  <w:num w:numId="16" w16cid:durableId="16078703">
    <w:abstractNumId w:val="12"/>
  </w:num>
  <w:num w:numId="17" w16cid:durableId="30698064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9978119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6520626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5726587">
    <w:abstractNumId w:val="2"/>
  </w:num>
  <w:num w:numId="21" w16cid:durableId="1872961783">
    <w:abstractNumId w:val="5"/>
  </w:num>
  <w:num w:numId="22" w16cid:durableId="1580868916">
    <w:abstractNumId w:val="10"/>
  </w:num>
  <w:num w:numId="23" w16cid:durableId="2086873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C95"/>
    <w:rsid w:val="00021B3E"/>
    <w:rsid w:val="00023E65"/>
    <w:rsid w:val="000418CE"/>
    <w:rsid w:val="00062B1C"/>
    <w:rsid w:val="00063029"/>
    <w:rsid w:val="00077EBC"/>
    <w:rsid w:val="00085329"/>
    <w:rsid w:val="00085656"/>
    <w:rsid w:val="00090B53"/>
    <w:rsid w:val="000A7059"/>
    <w:rsid w:val="000C6C25"/>
    <w:rsid w:val="000D0CFB"/>
    <w:rsid w:val="000E3373"/>
    <w:rsid w:val="00137E58"/>
    <w:rsid w:val="00151A1C"/>
    <w:rsid w:val="001538BA"/>
    <w:rsid w:val="00160750"/>
    <w:rsid w:val="00167B9B"/>
    <w:rsid w:val="00174AD8"/>
    <w:rsid w:val="001752FE"/>
    <w:rsid w:val="001E51EB"/>
    <w:rsid w:val="00214CC2"/>
    <w:rsid w:val="00274725"/>
    <w:rsid w:val="002860F2"/>
    <w:rsid w:val="002A5BD4"/>
    <w:rsid w:val="002C57B3"/>
    <w:rsid w:val="002D3AF3"/>
    <w:rsid w:val="0033505E"/>
    <w:rsid w:val="00350DD5"/>
    <w:rsid w:val="00364F10"/>
    <w:rsid w:val="00380831"/>
    <w:rsid w:val="0038321A"/>
    <w:rsid w:val="00392752"/>
    <w:rsid w:val="003A345C"/>
    <w:rsid w:val="003B69FC"/>
    <w:rsid w:val="003F684A"/>
    <w:rsid w:val="0040297F"/>
    <w:rsid w:val="0040369D"/>
    <w:rsid w:val="0041306E"/>
    <w:rsid w:val="0043408B"/>
    <w:rsid w:val="00443726"/>
    <w:rsid w:val="004450C8"/>
    <w:rsid w:val="0044616C"/>
    <w:rsid w:val="00490681"/>
    <w:rsid w:val="004A5DE7"/>
    <w:rsid w:val="004A65D9"/>
    <w:rsid w:val="005037FB"/>
    <w:rsid w:val="0050620B"/>
    <w:rsid w:val="005144DA"/>
    <w:rsid w:val="00524877"/>
    <w:rsid w:val="00540B43"/>
    <w:rsid w:val="00550DA9"/>
    <w:rsid w:val="00584248"/>
    <w:rsid w:val="005B621C"/>
    <w:rsid w:val="005B696D"/>
    <w:rsid w:val="005D658E"/>
    <w:rsid w:val="005E6659"/>
    <w:rsid w:val="006366E5"/>
    <w:rsid w:val="00657BC7"/>
    <w:rsid w:val="00696ABF"/>
    <w:rsid w:val="006A57AB"/>
    <w:rsid w:val="006A7B6D"/>
    <w:rsid w:val="00736E98"/>
    <w:rsid w:val="00756357"/>
    <w:rsid w:val="00782491"/>
    <w:rsid w:val="00784D29"/>
    <w:rsid w:val="007B686E"/>
    <w:rsid w:val="007C29DD"/>
    <w:rsid w:val="007E1CC2"/>
    <w:rsid w:val="007F24DC"/>
    <w:rsid w:val="00802E28"/>
    <w:rsid w:val="00804911"/>
    <w:rsid w:val="00820973"/>
    <w:rsid w:val="008227BE"/>
    <w:rsid w:val="00840539"/>
    <w:rsid w:val="008436D7"/>
    <w:rsid w:val="00845D2A"/>
    <w:rsid w:val="00914FF4"/>
    <w:rsid w:val="00916CB7"/>
    <w:rsid w:val="00943175"/>
    <w:rsid w:val="00964219"/>
    <w:rsid w:val="009A2C57"/>
    <w:rsid w:val="009E119F"/>
    <w:rsid w:val="009E6D1F"/>
    <w:rsid w:val="009F70FB"/>
    <w:rsid w:val="00A4280E"/>
    <w:rsid w:val="00A54287"/>
    <w:rsid w:val="00B14E1E"/>
    <w:rsid w:val="00B36A7F"/>
    <w:rsid w:val="00B54065"/>
    <w:rsid w:val="00B60113"/>
    <w:rsid w:val="00B678C9"/>
    <w:rsid w:val="00B86A6F"/>
    <w:rsid w:val="00B920BA"/>
    <w:rsid w:val="00BC3B54"/>
    <w:rsid w:val="00BE2836"/>
    <w:rsid w:val="00BF0B1D"/>
    <w:rsid w:val="00C12F8F"/>
    <w:rsid w:val="00C3699A"/>
    <w:rsid w:val="00C52B0D"/>
    <w:rsid w:val="00C73A48"/>
    <w:rsid w:val="00C96C95"/>
    <w:rsid w:val="00C971BE"/>
    <w:rsid w:val="00CA3788"/>
    <w:rsid w:val="00CE02BD"/>
    <w:rsid w:val="00CE1631"/>
    <w:rsid w:val="00D668E5"/>
    <w:rsid w:val="00DA62FF"/>
    <w:rsid w:val="00DB552E"/>
    <w:rsid w:val="00DC3E4A"/>
    <w:rsid w:val="00E33854"/>
    <w:rsid w:val="00E3518E"/>
    <w:rsid w:val="00E50689"/>
    <w:rsid w:val="00E63888"/>
    <w:rsid w:val="00F3585D"/>
    <w:rsid w:val="00F57673"/>
    <w:rsid w:val="00FA58C9"/>
    <w:rsid w:val="00FE0F67"/>
    <w:rsid w:val="00FF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136E9"/>
  <w15:docId w15:val="{448CD0B3-8783-4902-B145-5ECA234CE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1631"/>
  </w:style>
  <w:style w:type="paragraph" w:styleId="Nagwek1">
    <w:name w:val="heading 1"/>
    <w:basedOn w:val="Normalny"/>
    <w:next w:val="Normalny"/>
    <w:link w:val="Nagwek1Znak"/>
    <w:uiPriority w:val="9"/>
    <w:qFormat/>
    <w:rsid w:val="004437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3699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366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D29"/>
  </w:style>
  <w:style w:type="paragraph" w:styleId="Stopka">
    <w:name w:val="footer"/>
    <w:basedOn w:val="Normalny"/>
    <w:link w:val="StopkaZnak"/>
    <w:uiPriority w:val="99"/>
    <w:unhideWhenUsed/>
    <w:rsid w:val="0078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D29"/>
  </w:style>
  <w:style w:type="character" w:customStyle="1" w:styleId="Nagwek1Znak">
    <w:name w:val="Nagłówek 1 Znak"/>
    <w:basedOn w:val="Domylnaczcionkaakapitu"/>
    <w:link w:val="Nagwek1"/>
    <w:uiPriority w:val="9"/>
    <w:rsid w:val="004437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rsid w:val="00B54065"/>
    <w:pPr>
      <w:tabs>
        <w:tab w:val="right" w:leader="dot" w:pos="9060"/>
      </w:tabs>
      <w:spacing w:after="100"/>
      <w:outlineLvl w:val="0"/>
    </w:pPr>
    <w:rPr>
      <w:rFonts w:ascii="Arial" w:eastAsia="Times New Roman" w:hAnsi="Arial" w:cs="Arial"/>
      <w:b/>
      <w:noProof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44D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44D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5144DA"/>
    <w:rPr>
      <w:vertAlign w:val="superscript"/>
    </w:rPr>
  </w:style>
  <w:style w:type="paragraph" w:styleId="Tekstpodstawowy">
    <w:name w:val="Body Text"/>
    <w:basedOn w:val="Normalny"/>
    <w:link w:val="TekstpodstawowyZnak"/>
    <w:autoRedefine/>
    <w:uiPriority w:val="99"/>
    <w:unhideWhenUsed/>
    <w:qFormat/>
    <w:rsid w:val="0043408B"/>
    <w:pPr>
      <w:tabs>
        <w:tab w:val="left" w:pos="1296"/>
        <w:tab w:val="left" w:pos="4536"/>
      </w:tabs>
      <w:spacing w:after="0" w:line="360" w:lineRule="auto"/>
      <w:jc w:val="both"/>
    </w:pPr>
    <w:rPr>
      <w:rFonts w:ascii="Arial" w:eastAsia="MS Mincho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08B"/>
    <w:rPr>
      <w:rFonts w:ascii="Arial" w:eastAsia="MS Mincho" w:hAnsi="Arial" w:cs="Aria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7EB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E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E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3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to@prac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o.rodo@muptorun.prac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5B518D-4A68-4663-84C4-5FB1AE64D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elakoral</dc:creator>
  <cp:lastModifiedBy>Magdalena Ostrowska</cp:lastModifiedBy>
  <cp:revision>2</cp:revision>
  <cp:lastPrinted>2019-09-25T08:05:00Z</cp:lastPrinted>
  <dcterms:created xsi:type="dcterms:W3CDTF">2025-07-03T10:24:00Z</dcterms:created>
  <dcterms:modified xsi:type="dcterms:W3CDTF">2025-07-03T10:24:00Z</dcterms:modified>
</cp:coreProperties>
</file>